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4B6" w:rsidRPr="00D1185C" w:rsidRDefault="00C314B6" w:rsidP="00D1185C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11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Обоснуйте ошибки, содержащиеся в плане закупок, руководствуясь требованиями главы 2 Федеральног</w:t>
      </w:r>
      <w:r w:rsidR="002E3D7D" w:rsidRPr="00D11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закона от 05.04.2013 N 44-ФЗ «</w:t>
      </w:r>
      <w:r w:rsidRPr="00D11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контрактной системе в сфере закупок товаров, работ, услуг для обеспечения госуд</w:t>
      </w:r>
      <w:r w:rsidR="002E3D7D" w:rsidRPr="00D11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арственных и муниципальных нужд»</w:t>
      </w:r>
      <w:r w:rsidRPr="00D11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Постановление Правительства РФ от 05.06.2015 N 552 «Об утверждении Правил формирования, утверждения и ведения плана закупок товаров, работ, услуг для обеспечения федеральных нужд, а также требований к форме</w:t>
      </w:r>
      <w:proofErr w:type="gramEnd"/>
      <w:r w:rsidRPr="00D11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плана закупок товаров, работ, услуг для обеспечения федеральных нужд», Постановление Правит</w:t>
      </w:r>
      <w:r w:rsidR="002E3D7D" w:rsidRPr="00D11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ельства РФ от 05.06.2015 N 555 «</w:t>
      </w:r>
      <w:r w:rsidRPr="00D11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установлении порядка обоснования закупок товаров, работ и услуг для обеспечения государственных и муниципальных</w:t>
      </w:r>
      <w:r w:rsidR="002E3D7D" w:rsidRPr="00D11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нужд и форм такого обоснования»</w:t>
      </w:r>
      <w:r w:rsidRPr="00D11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Приказ Минэкономразвития России от 29.06.2015 N</w:t>
      </w:r>
      <w:r w:rsidR="002E3D7D" w:rsidRPr="00D11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422 «</w:t>
      </w:r>
      <w:r w:rsidRPr="00D11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утверждении Порядка формирования </w:t>
      </w:r>
      <w:r w:rsidR="002E3D7D" w:rsidRPr="00D11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идентификационного кода закупки»</w:t>
      </w:r>
      <w:r w:rsidRPr="00D11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95CFD" w:rsidRDefault="00C95CFD" w:rsidP="00D1185C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плана закупок должна быть в соответствии с </w:t>
      </w:r>
      <w:r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РФ от 05.06.2015 N 552 «Об утверждении Правил формирования, утверждения и ведения плана закупок товаров, работ, услуг для обеспечения федеральных нужд, а также требований к форме плана закупок товаров, работ, услуг для обеспечения федеральных нужд»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не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5CF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95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льства РФ от 21.11.2013 N 1043 «</w:t>
      </w:r>
      <w:r w:rsidRPr="00C95CFD">
        <w:rPr>
          <w:rFonts w:ascii="Times New Roman" w:eastAsia="Times New Roman" w:hAnsi="Times New Roman" w:cs="Times New Roman"/>
          <w:sz w:val="24"/>
          <w:szCs w:val="24"/>
          <w:lang w:eastAsia="ru-RU"/>
        </w:rPr>
        <w:t>О требованиях к формированию, утверждению и ведению планов закупок товаров, работ, услуг для обеспечения нужд субъекта РФ и муниципальных нужд, а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акже требованиях к форме планов»;</w:t>
      </w:r>
    </w:p>
    <w:p w:rsidR="00AA6470" w:rsidRPr="00FF03CC" w:rsidRDefault="00AA6470" w:rsidP="00D1185C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закупке с ИКЗ 171772761523277270100100050003101244 финансовое обеспечение прописано на 2019 год, а должно стоять в графе 2017 года</w:t>
      </w:r>
      <w:r w:rsidR="00393727"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подпунктом «е»</w:t>
      </w:r>
      <w:r w:rsidR="00393727" w:rsidRPr="00FF03CC">
        <w:t xml:space="preserve"> </w:t>
      </w:r>
      <w:r w:rsidR="00393727"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</w:t>
      </w:r>
      <w:r w:rsidR="008C42D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393727"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РФ от 05.06.2015 N 552 «Об утверждении Правил формирования, утверждения и ведения плана закупок товаров, работ, услуг для обеспечения федеральных нужд, а также требований к форме плана закупок товаров, работ, услуг для обеспечения федеральных нужд»</w:t>
      </w:r>
      <w:r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AA6470" w:rsidRPr="00FF03CC" w:rsidRDefault="00AA6470" w:rsidP="00D1185C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закупке с ИКЗ 171772761523277270100100060004220225 финансовое обеспечение прописано на 2019 год, а должно стоять в графе 2017 года</w:t>
      </w:r>
      <w:r w:rsidR="00393727"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подпунктом «е»</w:t>
      </w:r>
      <w:r w:rsidR="00393727" w:rsidRPr="00FF03CC">
        <w:t xml:space="preserve"> </w:t>
      </w:r>
      <w:r w:rsidR="00393727"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</w:t>
      </w:r>
      <w:r w:rsidR="008C42D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393727"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РФ от 05.06.2015 N 552 «Об утверждении Правил формирования, утверждения и ведения плана закупок товаров, работ, услуг для обеспечения федеральных </w:t>
      </w:r>
      <w:r w:rsidR="00393727"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нужд, а также требований к форме плана закупок товаров, работ, услуг для обеспечения федеральных нужд»;</w:t>
      </w:r>
      <w:proofErr w:type="gramEnd"/>
    </w:p>
    <w:p w:rsidR="00393727" w:rsidRPr="00FF03CC" w:rsidRDefault="00AA6470" w:rsidP="00D1185C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закупке с ИКЗ 171772761523277270100100060004220225 содержится ошибка в 33-36 разрядах ИКЗ – необходимо прописать КВР 244, а не КОСГУ 225 в соответствии с </w:t>
      </w:r>
      <w:r w:rsidR="00393727"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Минэкономразвития России от 29.06.2015 N 422 «Об утверждении Порядка формирования идентификационного кода закупки»;</w:t>
      </w:r>
    </w:p>
    <w:p w:rsidR="00393727" w:rsidRPr="00FF03CC" w:rsidRDefault="00393727" w:rsidP="00D1185C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закупке с ИКЗ 181772761523277270100100070003600244 финансовое обеспечение прописано на 2019 год, а должно стоять в графе 2018 года в соответствии с подпунктом «е»</w:t>
      </w:r>
      <w:r w:rsidRPr="00FF03CC">
        <w:t xml:space="preserve"> </w:t>
      </w:r>
      <w:r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</w:t>
      </w:r>
      <w:r w:rsidR="008C42D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РФ от 05.06.2015 N 552 «Об утверждении Правил формирования, утверждения и ведения плана закупок товаров, работ, услуг для обеспечения федеральных нужд, а также требований к форме плана закупок товаров, работ, услуг для обеспечения федеральных нужд»;</w:t>
      </w:r>
      <w:proofErr w:type="gramEnd"/>
    </w:p>
    <w:p w:rsidR="00393727" w:rsidRPr="00FF03CC" w:rsidRDefault="00393727" w:rsidP="00D1185C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закупке с ИКЗ 1917727615232772701001000900000000244 финансовое обеспечение прописано на последующие периоды год, а должно стоять в графе 2019 года в соответствии с подпунктом «е»</w:t>
      </w:r>
      <w:r w:rsidRPr="00FF03CC">
        <w:t xml:space="preserve"> </w:t>
      </w:r>
      <w:r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</w:t>
      </w:r>
      <w:r w:rsidR="008C42D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РФ от 05.06.2015 N 552 «Об утверждении Правил формирования, утверждения и ведения плана закупок товаров, работ, услуг для обеспечения федеральных нужд, а также требований к форме плана закупок товаров, работ, услуг для обеспечения федеральных</w:t>
      </w:r>
      <w:proofErr w:type="gramEnd"/>
      <w:r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нужд»;</w:t>
      </w:r>
    </w:p>
    <w:p w:rsidR="00393727" w:rsidRPr="00FF03CC" w:rsidRDefault="00393727" w:rsidP="00D1185C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закупке с ИКЗ 191772761523277270100100100003530244 финансовое обеспечение прописано на последующие периоды год, а должно стоять в графе 2019 года в соответствии с подпунктом «е»</w:t>
      </w:r>
      <w:r w:rsidRPr="00FF03CC">
        <w:t xml:space="preserve"> </w:t>
      </w:r>
      <w:r w:rsidR="008C42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Постановления</w:t>
      </w:r>
      <w:r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РФ от 05.06.2015 N 552 «Об утверждении Правил формирования, утверждения и ведения плана закупок товаров, работ, услуг для обеспечения федеральных нужд, а также требований к форме плана закупок товаров, работ, услуг для обеспечения федеральных</w:t>
      </w:r>
      <w:proofErr w:type="gramEnd"/>
      <w:r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нужд»;</w:t>
      </w:r>
    </w:p>
    <w:p w:rsidR="002E3D7D" w:rsidRPr="00FF03CC" w:rsidRDefault="00750C62" w:rsidP="00D1185C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закупках не заполнена графа «Ожидаемый результат реализации мероприятия государственной программы Российской Федерации заполняется в случае, если планируемая закупка включена в государственную программу Российской Федерации». </w:t>
      </w:r>
      <w:proofErr w:type="gramStart"/>
      <w:r w:rsidR="002E3D7D"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393727"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Правительства РФ от 05.06.2015 N 552 «Об утверждении Правил формирования, утверждения и ведения плана закупок товаров, работ, услуг для обеспечения федеральных нужд, а также требований к </w:t>
      </w:r>
      <w:r w:rsidR="00393727"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форме плана закупок товаров, работ, услуг для обеспечения федеральных нужд»</w:t>
      </w:r>
      <w:r w:rsidR="002E3D7D"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графа «Ожидаемый результат реализации мероприятия государственной программы Российской Федерации заполняется в случае, если планируемая закупка включена в государственную программу Российской</w:t>
      </w:r>
      <w:proofErr w:type="gramEnd"/>
      <w:r w:rsidR="002E3D7D"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</w:t>
      </w:r>
      <w:r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E3D7D"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Соответственно, необходимо заполнить данную графу </w:t>
      </w:r>
      <w:r w:rsidR="00621F62"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1E5406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621F62"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позициям. Данная информация правомерно не содержится </w:t>
      </w:r>
      <w:proofErr w:type="gramStart"/>
      <w:r w:rsidR="000B39FF"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закупках</w:t>
      </w:r>
      <w:proofErr w:type="gramEnd"/>
      <w:r w:rsidR="000B39FF"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ИКЗ 171772761523277270100100120000000242,171772761523277270100100130000000242, 171772761523277270100100140000000244 (по т. н. малым закупкам).</w:t>
      </w:r>
    </w:p>
    <w:p w:rsidR="000B39FF" w:rsidRDefault="00086211" w:rsidP="00D1185C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Некорректно заполнена графа «Сроки (периодичность) осуществления планируемых закупок» везде, кроме малых закупок. Формулировка «Один раз в год» предполагает разовое оказание услуги. Коммунальные услуги и услуги связи оказываются в течение года, с приемкой и оплатой, как правило, помесячно. Соответственно, размещаются отчеты об исполнении этапов контрактов, размещается информация в реестре контрактов об оплате и приемке по этапам контрактов.  </w:t>
      </w:r>
      <w:r w:rsidR="00FF3065"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Отсюда следует, что необходимо указать, что услуги оказываются периодично, а не один раз в год. </w:t>
      </w:r>
    </w:p>
    <w:p w:rsidR="00C95CFD" w:rsidRPr="00FF03CC" w:rsidRDefault="00C95CFD" w:rsidP="00D1185C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закупки с ИКЗ </w:t>
      </w:r>
      <w:r w:rsidRPr="00C95CFD">
        <w:rPr>
          <w:rFonts w:ascii="Times New Roman" w:eastAsia="Times New Roman" w:hAnsi="Times New Roman" w:cs="Times New Roman"/>
          <w:sz w:val="24"/>
          <w:szCs w:val="24"/>
          <w:lang w:eastAsia="ru-RU"/>
        </w:rPr>
        <w:t>171772761523277270100100060004220225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графе 3 необходимо указать государственную программу: </w:t>
      </w:r>
      <w:proofErr w:type="gramStart"/>
      <w:r w:rsidRPr="00C95CF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программа города Москвы «Развитие образования города Москвы («Столичное образование»)» на 2012-2018 годы)</w:t>
      </w:r>
      <w:proofErr w:type="gramEnd"/>
    </w:p>
    <w:p w:rsidR="00C314B6" w:rsidRPr="00D1185C" w:rsidRDefault="00C314B6" w:rsidP="00D1185C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1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Обоснуйте ответ на вопрос: является ли значение «Итого для осуществления закупок», содержащееся в итоговой информации, совокупным годовым объемом закупок на 2017 год?</w:t>
      </w:r>
    </w:p>
    <w:p w:rsidR="00C95CFD" w:rsidRDefault="00C95CFD" w:rsidP="00D1185C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Нет</w:t>
      </w:r>
      <w:r w:rsidR="00C314B6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r w:rsidR="002E3D7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C31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того </w:t>
      </w:r>
      <w:r w:rsidR="00C314B6" w:rsidRPr="00C31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осуществления закупок», </w:t>
      </w:r>
      <w:proofErr w:type="gramStart"/>
      <w:r w:rsidR="00C314B6" w:rsidRPr="00C314B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содержащееся</w:t>
      </w:r>
      <w:proofErr w:type="gramEnd"/>
      <w:r w:rsidR="00C314B6" w:rsidRPr="00C31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итоговой информации,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="00C31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</w:t>
      </w:r>
      <w:r w:rsidR="00C314B6" w:rsidRPr="00C314B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совокупным годовым объемом закупок на 2017 год</w:t>
      </w:r>
      <w:r w:rsidR="00C31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соответствии с ч. 16. </w:t>
      </w:r>
      <w:proofErr w:type="gramStart"/>
      <w:r w:rsidR="00C31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Ст. 3 </w:t>
      </w:r>
      <w:r w:rsidR="002E3D7D" w:rsidRPr="00C314B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</w:t>
      </w:r>
      <w:r w:rsidR="002E3D7D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закона от 05.04.2013 N 44-ФЗ «</w:t>
      </w:r>
      <w:r w:rsidR="002E3D7D" w:rsidRPr="00C314B6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контрактной системе в сфере закупок товаров, работ, услуг для обеспечения госуд</w:t>
      </w:r>
      <w:r w:rsidR="002E3D7D">
        <w:rPr>
          <w:rFonts w:ascii="Times New Roman" w:eastAsia="Times New Roman" w:hAnsi="Times New Roman" w:cs="Times New Roman"/>
          <w:sz w:val="24"/>
          <w:szCs w:val="24"/>
          <w:lang w:eastAsia="ru-RU"/>
        </w:rPr>
        <w:t>арственных и муниципальных нужд»</w:t>
      </w:r>
      <w:r w:rsidR="002E3D7D" w:rsidRPr="00C31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1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14B6" w:rsidRPr="00C314B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совокупный годовой объем закупок - утвержденный на соответствующий финансовый год общий объем финансового обеспечения для осуществления заказчиком закупок в соответствии с настоящим Федеральным законом, в том числе для оплаты контрактов, заключенных до начала указанного финансового года и подлежащих</w:t>
      </w:r>
      <w:proofErr w:type="gramEnd"/>
      <w:r w:rsidR="00C314B6" w:rsidRPr="00C31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оплате в указанном финансовом году.</w:t>
      </w:r>
      <w:r w:rsidR="00C31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31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в графе </w:t>
      </w:r>
      <w:r w:rsidR="00C314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«итого» в плане закупок </w:t>
      </w:r>
      <w:r w:rsidR="002E5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2E5975" w:rsidRPr="002E59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  <w:r w:rsidR="002E597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2E5975" w:rsidRPr="002E5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РФ от 5 июня 2015 г. N 552</w:t>
      </w:r>
      <w:r w:rsidR="002E5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5975" w:rsidRPr="002E5975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Правил формирования, утверждения и ведения плана закупок товаров, работ, услуг для обеспечения федеральных нужд, а также требований к форме плана закупок товаров, работ, услуг для обеспечения федеральных нужд»</w:t>
      </w:r>
      <w:r w:rsidR="002E5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5975" w:rsidRPr="002E597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отдельными строками указывается итоговый объем финансового обеспечения, предусмотренный для осуществления</w:t>
      </w:r>
      <w:proofErr w:type="gramEnd"/>
      <w:r w:rsidR="002E5975" w:rsidRPr="002E5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E5975" w:rsidRPr="002E597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закупок в текущем финансовом году, плановом периоде и последующих годах (в случае осуществления закупок, которые планируются по истечении планового периода), детализированный на объем финансового обеспечения по каждому коду бюджетной классификации или на объем финансового обеспечения по каждому соглашению о предоставлении субсидии.</w:t>
      </w:r>
      <w:r w:rsidR="002E5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C314B6" w:rsidRPr="00D1185C" w:rsidRDefault="00C314B6" w:rsidP="00D1185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1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Обоснуйте ответ на </w:t>
      </w:r>
      <w:proofErr w:type="gramStart"/>
      <w:r w:rsidRPr="00D11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</w:t>
      </w:r>
      <w:proofErr w:type="gramEnd"/>
      <w:r w:rsidRPr="00D11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какие еще поля должны быть заполнены в Плане закупок?</w:t>
      </w:r>
    </w:p>
    <w:p w:rsidR="001E5406" w:rsidRPr="001E5406" w:rsidRDefault="001E5406" w:rsidP="00D1185C">
      <w:pPr>
        <w:pStyle w:val="a3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E540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заполнить графу «Ожидаемый результат реализации мероприятия государственной программы Российской Федерации заполняется в случае, если планируемая закупка включена в государственную программу Российской Федерации»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5406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купках кроме малых закупок (ИКЗ </w:t>
      </w:r>
      <w:r w:rsidRPr="00FF03CC">
        <w:rPr>
          <w:rFonts w:ascii="Times New Roman" w:eastAsia="Times New Roman" w:hAnsi="Times New Roman" w:cs="Times New Roman"/>
          <w:sz w:val="24"/>
          <w:szCs w:val="24"/>
          <w:lang w:eastAsia="ru-RU"/>
        </w:rPr>
        <w:t>171772761523277270100100120000000242,171772761523277270100100130000000242, 171772761523277270100100140000000244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1E5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1E540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Постановлением Правительства РФ от 05.06.2015 N 552 «Об утверждении Правил формирования, утверждения и ведения плана закупок товаров, работ, услуг для обеспечения федеральных нужд, а также требований к форме плана закупок товаров, работ, услуг для обеспечения федеральных нужд» графа «Ожидаемый результат реализации мероприятия государственной программы Российской Федерации заполняется в случае, если планируемая закупка включена в государственную программу Российской</w:t>
      </w:r>
      <w:proofErr w:type="gramEnd"/>
      <w:r w:rsidRPr="001E5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Федерации». Соответственно,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данную информацию.</w:t>
      </w:r>
    </w:p>
    <w:p w:rsidR="00CA7D1B" w:rsidRDefault="00CA7D1B" w:rsidP="00D1185C">
      <w:pPr>
        <w:spacing w:line="360" w:lineRule="auto"/>
        <w:jc w:val="both"/>
      </w:pPr>
    </w:p>
    <w:sectPr w:rsidR="00CA7D1B" w:rsidSect="00544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339F6"/>
    <w:multiLevelType w:val="hybridMultilevel"/>
    <w:tmpl w:val="A1A480E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8531550"/>
    <w:multiLevelType w:val="multilevel"/>
    <w:tmpl w:val="A90CA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314B6"/>
    <w:rsid w:val="00086211"/>
    <w:rsid w:val="000B39FF"/>
    <w:rsid w:val="001E5406"/>
    <w:rsid w:val="001E549C"/>
    <w:rsid w:val="0025714A"/>
    <w:rsid w:val="002E3D7D"/>
    <w:rsid w:val="002E5975"/>
    <w:rsid w:val="003317D2"/>
    <w:rsid w:val="00393727"/>
    <w:rsid w:val="00411196"/>
    <w:rsid w:val="00430013"/>
    <w:rsid w:val="004645BE"/>
    <w:rsid w:val="004E1097"/>
    <w:rsid w:val="00544242"/>
    <w:rsid w:val="00621F62"/>
    <w:rsid w:val="00692578"/>
    <w:rsid w:val="00750C62"/>
    <w:rsid w:val="00797D6D"/>
    <w:rsid w:val="008C42D0"/>
    <w:rsid w:val="00AA6470"/>
    <w:rsid w:val="00B66558"/>
    <w:rsid w:val="00BD4180"/>
    <w:rsid w:val="00C314B6"/>
    <w:rsid w:val="00C82DAC"/>
    <w:rsid w:val="00C94E05"/>
    <w:rsid w:val="00C95CFD"/>
    <w:rsid w:val="00CA7D1B"/>
    <w:rsid w:val="00D1185C"/>
    <w:rsid w:val="00ED1BE9"/>
    <w:rsid w:val="00FF03CC"/>
    <w:rsid w:val="00FF3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4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6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1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5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4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6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1241</Words>
  <Characters>7078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2018-04-03T01:29:00Z</dcterms:created>
  <dcterms:modified xsi:type="dcterms:W3CDTF">2018-04-04T07:53:00Z</dcterms:modified>
</cp:coreProperties>
</file>